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8C" w:rsidRDefault="003B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8C" w:rsidRDefault="003B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8C" w:rsidRDefault="003B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3B2F8C">
      <w:rPr>
        <w:rFonts w:asciiTheme="minorHAnsi" w:hAnsiTheme="minorHAnsi"/>
      </w:rPr>
      <w:t>4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22A5B"/>
  <w15:docId w15:val="{261C5652-5135-4FC9-BFC1-CF0FD177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Plantilla/Template</LongTitle>
    <cat xmlns="101a94fc-4fb7-49fc-ab36-dbb3e9e3ccdb" xsi:nil="true"/>
    <Language xmlns="101a94fc-4fb7-49fc-ab36-dbb3e9e3ccdb">Bilingual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1284</a>
    <Presenter xmlns="101a94fc-4fb7-49fc-ab36-dbb3e9e3ccdb">Secretaría/Secretariat</Presenter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48AA8655-B374-4C23-933E-A62E43B1B97F}"/>
</file>

<file path=customXml/itemProps2.xml><?xml version="1.0" encoding="utf-8"?>
<ds:datastoreItem xmlns:ds="http://schemas.openxmlformats.org/officeDocument/2006/customXml" ds:itemID="{60BA2AA5-186F-470A-8516-B6231E5C55BC}"/>
</file>

<file path=customXml/itemProps3.xml><?xml version="1.0" encoding="utf-8"?>
<ds:datastoreItem xmlns:ds="http://schemas.openxmlformats.org/officeDocument/2006/customXml" ds:itemID="{1924B1AB-AD21-4CB3-8836-0C87FF01517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Morales, Lizette</dc:creator>
  <cp:lastModifiedBy>Rodriguez Patron, Mariel</cp:lastModifiedBy>
  <cp:revision>2</cp:revision>
  <cp:lastPrinted>2018-07-10T19:48:00Z</cp:lastPrinted>
  <dcterms:created xsi:type="dcterms:W3CDTF">2018-09-12T18:31:00Z</dcterms:created>
  <dcterms:modified xsi:type="dcterms:W3CDTF">2018-09-12T18:31:00Z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